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223" w:rsidRDefault="00397223" w:rsidP="003F689D">
      <w:pPr>
        <w:spacing w:line="480" w:lineRule="auto"/>
        <w:jc w:val="both"/>
        <w:rPr>
          <w:rFonts w:ascii="Times New Roman" w:hAnsi="Times New Roman" w:cs="Times New Roman"/>
          <w:b/>
          <w:sz w:val="24"/>
          <w:szCs w:val="24"/>
        </w:rPr>
      </w:pPr>
    </w:p>
    <w:p w:rsidR="00397223" w:rsidRDefault="00397223" w:rsidP="003F689D">
      <w:pPr>
        <w:spacing w:line="480" w:lineRule="auto"/>
        <w:jc w:val="both"/>
        <w:rPr>
          <w:rFonts w:ascii="Times New Roman" w:hAnsi="Times New Roman" w:cs="Times New Roman"/>
          <w:b/>
          <w:sz w:val="24"/>
          <w:szCs w:val="24"/>
        </w:rPr>
      </w:pPr>
    </w:p>
    <w:p w:rsidR="00397223" w:rsidRDefault="00397223" w:rsidP="003F689D">
      <w:pPr>
        <w:spacing w:line="480" w:lineRule="auto"/>
        <w:jc w:val="both"/>
        <w:rPr>
          <w:rFonts w:ascii="Times New Roman" w:hAnsi="Times New Roman" w:cs="Times New Roman"/>
          <w:b/>
          <w:sz w:val="24"/>
          <w:szCs w:val="24"/>
        </w:rPr>
      </w:pPr>
    </w:p>
    <w:p w:rsidR="00397223" w:rsidRDefault="00397223" w:rsidP="003F689D">
      <w:pPr>
        <w:spacing w:line="480" w:lineRule="auto"/>
        <w:jc w:val="both"/>
        <w:rPr>
          <w:rFonts w:ascii="Times New Roman" w:hAnsi="Times New Roman" w:cs="Times New Roman"/>
          <w:b/>
          <w:sz w:val="24"/>
          <w:szCs w:val="24"/>
        </w:rPr>
      </w:pPr>
    </w:p>
    <w:p w:rsidR="00397223" w:rsidRDefault="00397223" w:rsidP="003F689D">
      <w:pPr>
        <w:spacing w:line="480" w:lineRule="auto"/>
        <w:jc w:val="both"/>
        <w:rPr>
          <w:rFonts w:ascii="Times New Roman" w:hAnsi="Times New Roman" w:cs="Times New Roman"/>
          <w:b/>
          <w:sz w:val="24"/>
          <w:szCs w:val="24"/>
        </w:rPr>
      </w:pPr>
    </w:p>
    <w:p w:rsidR="00397223" w:rsidRDefault="00397223" w:rsidP="003F689D">
      <w:pPr>
        <w:spacing w:line="480" w:lineRule="auto"/>
        <w:jc w:val="both"/>
        <w:rPr>
          <w:rFonts w:ascii="Times New Roman" w:hAnsi="Times New Roman" w:cs="Times New Roman"/>
          <w:b/>
          <w:sz w:val="24"/>
          <w:szCs w:val="24"/>
        </w:rPr>
      </w:pPr>
    </w:p>
    <w:p w:rsidR="00397223" w:rsidRDefault="00397223" w:rsidP="003F689D">
      <w:pPr>
        <w:spacing w:line="480" w:lineRule="auto"/>
        <w:jc w:val="both"/>
        <w:rPr>
          <w:rFonts w:ascii="Times New Roman" w:hAnsi="Times New Roman" w:cs="Times New Roman"/>
          <w:b/>
          <w:sz w:val="24"/>
          <w:szCs w:val="24"/>
        </w:rPr>
      </w:pPr>
    </w:p>
    <w:p w:rsidR="00397223" w:rsidRDefault="00397223" w:rsidP="00397223">
      <w:pPr>
        <w:spacing w:line="480" w:lineRule="auto"/>
        <w:jc w:val="center"/>
        <w:rPr>
          <w:rFonts w:ascii="Times New Roman" w:hAnsi="Times New Roman" w:cs="Times New Roman"/>
          <w:sz w:val="24"/>
          <w:szCs w:val="24"/>
        </w:rPr>
      </w:pPr>
      <w:r w:rsidRPr="00397223">
        <w:rPr>
          <w:rFonts w:ascii="Times New Roman" w:hAnsi="Times New Roman" w:cs="Times New Roman"/>
          <w:sz w:val="24"/>
          <w:szCs w:val="24"/>
        </w:rPr>
        <w:t xml:space="preserve">Film Analysis: The Godfather      </w:t>
      </w:r>
      <w:r>
        <w:rPr>
          <w:rFonts w:ascii="Times New Roman" w:hAnsi="Times New Roman" w:cs="Times New Roman"/>
          <w:sz w:val="24"/>
          <w:szCs w:val="24"/>
        </w:rPr>
        <w:t xml:space="preserve">          </w:t>
      </w:r>
      <w:r w:rsidRPr="00397223">
        <w:rPr>
          <w:rFonts w:ascii="Times New Roman" w:hAnsi="Times New Roman" w:cs="Times New Roman"/>
          <w:sz w:val="24"/>
          <w:szCs w:val="24"/>
        </w:rPr>
        <w:t xml:space="preserve">                                               </w:t>
      </w:r>
    </w:p>
    <w:p w:rsidR="00397223" w:rsidRDefault="00397223" w:rsidP="003972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97223" w:rsidRDefault="00397223" w:rsidP="0039722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97223" w:rsidRDefault="00397223" w:rsidP="0039722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97223" w:rsidRDefault="00397223" w:rsidP="00397223">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p>
    <w:p w:rsidR="00397223" w:rsidRDefault="00397223" w:rsidP="003F689D">
      <w:pPr>
        <w:spacing w:line="480" w:lineRule="auto"/>
        <w:jc w:val="both"/>
        <w:rPr>
          <w:rFonts w:ascii="Times New Roman" w:hAnsi="Times New Roman" w:cs="Times New Roman"/>
          <w:b/>
          <w:sz w:val="24"/>
          <w:szCs w:val="24"/>
        </w:rPr>
      </w:pPr>
    </w:p>
    <w:p w:rsidR="00397223" w:rsidRDefault="00397223" w:rsidP="003F689D">
      <w:pPr>
        <w:spacing w:line="480" w:lineRule="auto"/>
        <w:jc w:val="both"/>
        <w:rPr>
          <w:rFonts w:ascii="Times New Roman" w:hAnsi="Times New Roman" w:cs="Times New Roman"/>
          <w:b/>
          <w:sz w:val="24"/>
          <w:szCs w:val="24"/>
        </w:rPr>
      </w:pPr>
    </w:p>
    <w:p w:rsidR="00397223" w:rsidRDefault="00397223" w:rsidP="003F689D">
      <w:pPr>
        <w:spacing w:line="480" w:lineRule="auto"/>
        <w:jc w:val="both"/>
        <w:rPr>
          <w:rFonts w:ascii="Times New Roman" w:hAnsi="Times New Roman" w:cs="Times New Roman"/>
          <w:b/>
          <w:sz w:val="24"/>
          <w:szCs w:val="24"/>
        </w:rPr>
      </w:pPr>
    </w:p>
    <w:p w:rsidR="00397223" w:rsidRDefault="00397223" w:rsidP="003F689D">
      <w:pPr>
        <w:spacing w:line="480" w:lineRule="auto"/>
        <w:jc w:val="both"/>
        <w:rPr>
          <w:rFonts w:ascii="Times New Roman" w:hAnsi="Times New Roman" w:cs="Times New Roman"/>
          <w:b/>
          <w:sz w:val="24"/>
          <w:szCs w:val="24"/>
        </w:rPr>
      </w:pPr>
    </w:p>
    <w:p w:rsidR="00397223" w:rsidRDefault="00397223" w:rsidP="003F689D">
      <w:pPr>
        <w:spacing w:line="480" w:lineRule="auto"/>
        <w:jc w:val="both"/>
        <w:rPr>
          <w:rFonts w:ascii="Times New Roman" w:hAnsi="Times New Roman" w:cs="Times New Roman"/>
          <w:b/>
          <w:sz w:val="24"/>
          <w:szCs w:val="24"/>
        </w:rPr>
      </w:pPr>
    </w:p>
    <w:p w:rsidR="003F689D" w:rsidRPr="003F689D" w:rsidRDefault="003F689D" w:rsidP="00397223">
      <w:pPr>
        <w:spacing w:line="480" w:lineRule="auto"/>
        <w:jc w:val="center"/>
        <w:rPr>
          <w:rFonts w:ascii="Times New Roman" w:hAnsi="Times New Roman" w:cs="Times New Roman"/>
          <w:b/>
          <w:sz w:val="24"/>
          <w:szCs w:val="24"/>
        </w:rPr>
      </w:pPr>
      <w:r w:rsidRPr="003F689D">
        <w:rPr>
          <w:rFonts w:ascii="Times New Roman" w:hAnsi="Times New Roman" w:cs="Times New Roman"/>
          <w:b/>
          <w:sz w:val="24"/>
          <w:szCs w:val="24"/>
        </w:rPr>
        <w:lastRenderedPageBreak/>
        <w:t>Primary Theme</w:t>
      </w:r>
    </w:p>
    <w:p w:rsidR="003F689D" w:rsidRPr="003F689D" w:rsidRDefault="003F689D" w:rsidP="003F689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F689D">
        <w:rPr>
          <w:rFonts w:ascii="Times New Roman" w:hAnsi="Times New Roman" w:cs="Times New Roman"/>
          <w:sz w:val="24"/>
          <w:szCs w:val="24"/>
        </w:rPr>
        <w:t>The Godfather is among the films that significantly highlights the relationships between business matters and personal issues</w:t>
      </w:r>
      <w:r w:rsidR="00397223">
        <w:rPr>
          <w:rFonts w:ascii="Times New Roman" w:hAnsi="Times New Roman" w:cs="Times New Roman"/>
          <w:sz w:val="24"/>
          <w:szCs w:val="24"/>
        </w:rPr>
        <w:t xml:space="preserve"> as the primary theme</w:t>
      </w:r>
      <w:r w:rsidRPr="003F689D">
        <w:rPr>
          <w:rFonts w:ascii="Times New Roman" w:hAnsi="Times New Roman" w:cs="Times New Roman"/>
          <w:sz w:val="24"/>
          <w:szCs w:val="24"/>
        </w:rPr>
        <w:t xml:space="preserve">. Notably, there is a theme of illegal business activities and organized crimes. It is imperative to note that most the families in the movie engage in criminal activities in a bid to protect their business interests. In the movie when Sonny Corleone wants to kill people after the murder of his father, Tom Hagen tells him </w:t>
      </w:r>
      <w:r w:rsidR="00C46E28" w:rsidRPr="003F689D">
        <w:rPr>
          <w:rFonts w:ascii="Times New Roman" w:hAnsi="Times New Roman" w:cs="Times New Roman"/>
          <w:sz w:val="24"/>
          <w:szCs w:val="24"/>
        </w:rPr>
        <w:t>“It’s</w:t>
      </w:r>
      <w:r w:rsidRPr="003F689D">
        <w:rPr>
          <w:rFonts w:ascii="Times New Roman" w:hAnsi="Times New Roman" w:cs="Times New Roman"/>
          <w:sz w:val="24"/>
          <w:szCs w:val="24"/>
        </w:rPr>
        <w:t xml:space="preserve"> business and even the shooting of your father was a bu</w:t>
      </w:r>
      <w:r w:rsidR="00397223">
        <w:rPr>
          <w:rFonts w:ascii="Times New Roman" w:hAnsi="Times New Roman" w:cs="Times New Roman"/>
          <w:sz w:val="24"/>
          <w:szCs w:val="24"/>
        </w:rPr>
        <w:t xml:space="preserve">siness matter and not personal” (Michael in Godfather). </w:t>
      </w:r>
      <w:r w:rsidRPr="003F689D">
        <w:rPr>
          <w:rFonts w:ascii="Times New Roman" w:hAnsi="Times New Roman" w:cs="Times New Roman"/>
          <w:sz w:val="24"/>
          <w:szCs w:val="24"/>
        </w:rPr>
        <w:t>The crime families which constitute mafia organizations tend to separate business concerns from personal matters. When the mafia organizations murder other gangsters, they do it to protect their business interests.</w:t>
      </w:r>
    </w:p>
    <w:p w:rsidR="003F689D" w:rsidRPr="003F689D" w:rsidRDefault="003F689D" w:rsidP="003F689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46E28">
        <w:rPr>
          <w:rFonts w:ascii="Times New Roman" w:hAnsi="Times New Roman" w:cs="Times New Roman"/>
          <w:sz w:val="24"/>
          <w:szCs w:val="24"/>
        </w:rPr>
        <w:t>Furthermore, there are</w:t>
      </w:r>
      <w:r w:rsidRPr="003F689D">
        <w:rPr>
          <w:rFonts w:ascii="Times New Roman" w:hAnsi="Times New Roman" w:cs="Times New Roman"/>
          <w:sz w:val="24"/>
          <w:szCs w:val="24"/>
        </w:rPr>
        <w:t xml:space="preserve"> also personal issues that drive some of the characters in the movie to take up arms for personal reasons, for instance, Sony has personal motives that make him engage in a series of murderous rampage. However, Don and Michael can demonstrate the balance between business and personal issues as they abandon their anger and convert it into hatred that they can use to make brilliant business decisions. Therefore, Don and Michael are an accurate representation of individuals who tend to balance their personalities. Although they engage in illegal business activities, it can be noted that rational decision making is a consequence of their abilities with regards to the business they participate in.</w:t>
      </w:r>
    </w:p>
    <w:p w:rsidR="003F689D" w:rsidRPr="003F689D" w:rsidRDefault="003F689D" w:rsidP="003F689D">
      <w:pPr>
        <w:spacing w:line="480" w:lineRule="auto"/>
        <w:jc w:val="center"/>
        <w:rPr>
          <w:rFonts w:ascii="Times New Roman" w:hAnsi="Times New Roman" w:cs="Times New Roman"/>
          <w:b/>
          <w:sz w:val="24"/>
          <w:szCs w:val="24"/>
        </w:rPr>
      </w:pPr>
      <w:r w:rsidRPr="003F689D">
        <w:rPr>
          <w:rFonts w:ascii="Times New Roman" w:hAnsi="Times New Roman" w:cs="Times New Roman"/>
          <w:b/>
          <w:sz w:val="24"/>
          <w:szCs w:val="24"/>
        </w:rPr>
        <w:t>Character Analysis</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 xml:space="preserve">There are some of the characters in the film that change their strategies to favor their business interests. There are significant business insights that can be gained from the characters. </w:t>
      </w:r>
      <w:r w:rsidRPr="003F689D">
        <w:rPr>
          <w:rFonts w:ascii="Times New Roman" w:hAnsi="Times New Roman" w:cs="Times New Roman"/>
          <w:sz w:val="24"/>
          <w:szCs w:val="24"/>
        </w:rPr>
        <w:lastRenderedPageBreak/>
        <w:t>Don Corleone is among the characters that tend to be decisive with regards to business decisions.  Don is able to be decisive about which is a strategy that he uses in the story.</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Furthermore</w:t>
      </w:r>
      <w:r w:rsidR="00C46E28" w:rsidRPr="003F689D">
        <w:rPr>
          <w:rFonts w:ascii="Times New Roman" w:hAnsi="Times New Roman" w:cs="Times New Roman"/>
          <w:sz w:val="24"/>
          <w:szCs w:val="24"/>
        </w:rPr>
        <w:t>, Don</w:t>
      </w:r>
      <w:r w:rsidRPr="003F689D">
        <w:rPr>
          <w:rFonts w:ascii="Times New Roman" w:hAnsi="Times New Roman" w:cs="Times New Roman"/>
          <w:sz w:val="24"/>
          <w:szCs w:val="24"/>
        </w:rPr>
        <w:t xml:space="preserve"> significantly provides a corporate culture that enables individuals to take responsibility for their actions. Moreover, they could build a strong relationship so that people would come together for a common purpose. Finally, the Godfather would usually negotiate at a point of an advantage because of the ability to make offers that the rivals would not refuse. Furthermore, being a step ahead will require one to be able to get some insights about the competitors, and this is among the strategies that Don Corleone applies through spying the competitors. Managerial competency is one of the strategic capabilities of any business and in the film Don does not change this fact but ensures that individuals within the company can adhere to the cooperate culture of the company.</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 xml:space="preserve">Michael Corleone is among the characters that change their strategies throughout the story. Firstly, Michael is convinced that a career in politics will be a legit undertaking, but after that, he can change decisions and join the illegal family business. </w:t>
      </w:r>
      <w:r w:rsidR="00C46E28">
        <w:rPr>
          <w:rFonts w:ascii="Times New Roman" w:hAnsi="Times New Roman" w:cs="Times New Roman"/>
          <w:sz w:val="24"/>
          <w:szCs w:val="24"/>
        </w:rPr>
        <w:t>H</w:t>
      </w:r>
      <w:r w:rsidRPr="003F689D">
        <w:rPr>
          <w:rFonts w:ascii="Times New Roman" w:hAnsi="Times New Roman" w:cs="Times New Roman"/>
          <w:sz w:val="24"/>
          <w:szCs w:val="24"/>
        </w:rPr>
        <w:t xml:space="preserve">e also has different strategies, for example, tends to be more ambitious than the father, Don </w:t>
      </w:r>
      <w:proofErr w:type="spellStart"/>
      <w:r w:rsidRPr="003F689D">
        <w:rPr>
          <w:rFonts w:ascii="Times New Roman" w:hAnsi="Times New Roman" w:cs="Times New Roman"/>
          <w:sz w:val="24"/>
          <w:szCs w:val="24"/>
        </w:rPr>
        <w:t>Carleone</w:t>
      </w:r>
      <w:proofErr w:type="spellEnd"/>
      <w:r w:rsidRPr="003F689D">
        <w:rPr>
          <w:rFonts w:ascii="Times New Roman" w:hAnsi="Times New Roman" w:cs="Times New Roman"/>
          <w:sz w:val="24"/>
          <w:szCs w:val="24"/>
        </w:rPr>
        <w:t>. Michael does not mix business issues with personal matters and even says to Sonny when he takes matters to be personal. This is advantageous since taking issues of business as personal especially with competitors might result in detrimental impacts since it escalates from competition to vengeance. Michael’s ambition result in the Casino business experiencing immense success.</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 xml:space="preserve">Sonny is also among the characters that use the same strategies in the whole of the film. Unlike Michael, Sonny is driven by emotions throughout the film. This prevents Sonny from making any meaningful business decisions. </w:t>
      </w:r>
      <w:r w:rsidR="00C46E28">
        <w:rPr>
          <w:rFonts w:ascii="Times New Roman" w:hAnsi="Times New Roman" w:cs="Times New Roman"/>
          <w:sz w:val="24"/>
          <w:szCs w:val="24"/>
        </w:rPr>
        <w:t>Moreover</w:t>
      </w:r>
      <w:r w:rsidRPr="003F689D">
        <w:rPr>
          <w:rFonts w:ascii="Times New Roman" w:hAnsi="Times New Roman" w:cs="Times New Roman"/>
          <w:sz w:val="24"/>
          <w:szCs w:val="24"/>
        </w:rPr>
        <w:t xml:space="preserve">, after the shooting of his father, Sonny </w:t>
      </w:r>
      <w:r w:rsidR="00C46E28">
        <w:rPr>
          <w:rFonts w:ascii="Times New Roman" w:hAnsi="Times New Roman" w:cs="Times New Roman"/>
          <w:sz w:val="24"/>
          <w:szCs w:val="24"/>
        </w:rPr>
        <w:t xml:space="preserve">takes </w:t>
      </w:r>
      <w:r w:rsidR="00C46E28">
        <w:rPr>
          <w:rFonts w:ascii="Times New Roman" w:hAnsi="Times New Roman" w:cs="Times New Roman"/>
          <w:sz w:val="24"/>
          <w:szCs w:val="24"/>
        </w:rPr>
        <w:lastRenderedPageBreak/>
        <w:t xml:space="preserve">the role of </w:t>
      </w:r>
      <w:r w:rsidRPr="003F689D">
        <w:rPr>
          <w:rFonts w:ascii="Times New Roman" w:hAnsi="Times New Roman" w:cs="Times New Roman"/>
          <w:sz w:val="24"/>
          <w:szCs w:val="24"/>
        </w:rPr>
        <w:t>Don but drives the family into an endless law with other families because of his need for vengeance. This tends to be detrimental for business and wellbeing of the individuals which results in his killing. It is imperative to note that Sonny lacks the management capabilities of making rational decisions when it is needed. Management competencies like negotiating fair deals with other families result in a war that adversely affects the wellbeing of not only the business but also Sonny.</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 xml:space="preserve">Finally, Tom Hagen is the moral compass of the film. Hagen is loyal to Don </w:t>
      </w:r>
      <w:proofErr w:type="spellStart"/>
      <w:r w:rsidRPr="003F689D">
        <w:rPr>
          <w:rFonts w:ascii="Times New Roman" w:hAnsi="Times New Roman" w:cs="Times New Roman"/>
          <w:sz w:val="24"/>
          <w:szCs w:val="24"/>
        </w:rPr>
        <w:t>Corleon’s</w:t>
      </w:r>
      <w:proofErr w:type="spellEnd"/>
      <w:r w:rsidRPr="003F689D">
        <w:rPr>
          <w:rFonts w:ascii="Times New Roman" w:hAnsi="Times New Roman" w:cs="Times New Roman"/>
          <w:sz w:val="24"/>
          <w:szCs w:val="24"/>
        </w:rPr>
        <w:t xml:space="preserve"> family throughout the film. Hagen is a voice of reason and always thinks about the consequences of actions before advising the brothers of their actions. Thus, Hagen uses proactive strategies throughout the film. This helps the business to avoid future repercussions as a consequence of irrational decisions. From the film, it can be noted that Hagen’s strategies tend to be beneficial for the wellbeing of the company. </w:t>
      </w:r>
    </w:p>
    <w:p w:rsidR="003F689D" w:rsidRPr="003F689D" w:rsidRDefault="003F689D" w:rsidP="003F689D">
      <w:pPr>
        <w:spacing w:line="480" w:lineRule="auto"/>
        <w:jc w:val="center"/>
        <w:rPr>
          <w:rFonts w:ascii="Times New Roman" w:hAnsi="Times New Roman" w:cs="Times New Roman"/>
          <w:b/>
          <w:sz w:val="24"/>
          <w:szCs w:val="24"/>
        </w:rPr>
      </w:pPr>
      <w:r w:rsidRPr="003F689D">
        <w:rPr>
          <w:rFonts w:ascii="Times New Roman" w:hAnsi="Times New Roman" w:cs="Times New Roman"/>
          <w:b/>
          <w:sz w:val="24"/>
          <w:szCs w:val="24"/>
        </w:rPr>
        <w:t>Concepts from the Film</w:t>
      </w:r>
    </w:p>
    <w:p w:rsidR="003F689D" w:rsidRPr="003F689D" w:rsidRDefault="003F689D" w:rsidP="003F689D">
      <w:pPr>
        <w:spacing w:line="480" w:lineRule="auto"/>
        <w:jc w:val="both"/>
        <w:rPr>
          <w:rFonts w:ascii="Times New Roman" w:hAnsi="Times New Roman" w:cs="Times New Roman"/>
          <w:sz w:val="24"/>
          <w:szCs w:val="24"/>
        </w:rPr>
      </w:pPr>
      <w:r w:rsidRPr="003F689D">
        <w:rPr>
          <w:rFonts w:ascii="Times New Roman" w:hAnsi="Times New Roman" w:cs="Times New Roman"/>
          <w:sz w:val="24"/>
          <w:szCs w:val="24"/>
        </w:rPr>
        <w:t>The film significantly helps in identifying the different concepts required that can substantially be applied to business</w:t>
      </w:r>
    </w:p>
    <w:p w:rsidR="003F689D" w:rsidRPr="003F689D" w:rsidRDefault="003F689D" w:rsidP="003F689D">
      <w:pPr>
        <w:spacing w:line="480" w:lineRule="auto"/>
        <w:jc w:val="both"/>
        <w:rPr>
          <w:rFonts w:ascii="Times New Roman" w:hAnsi="Times New Roman" w:cs="Times New Roman"/>
          <w:b/>
          <w:sz w:val="24"/>
          <w:szCs w:val="24"/>
        </w:rPr>
      </w:pPr>
      <w:r w:rsidRPr="003F689D">
        <w:rPr>
          <w:rFonts w:ascii="Times New Roman" w:hAnsi="Times New Roman" w:cs="Times New Roman"/>
          <w:b/>
          <w:sz w:val="24"/>
          <w:szCs w:val="24"/>
        </w:rPr>
        <w:t>Strategic Capabilities</w:t>
      </w:r>
    </w:p>
    <w:p w:rsidR="003F689D" w:rsidRPr="003F689D" w:rsidRDefault="003F689D" w:rsidP="003F689D">
      <w:pPr>
        <w:spacing w:line="480" w:lineRule="auto"/>
        <w:jc w:val="both"/>
        <w:rPr>
          <w:rFonts w:ascii="Times New Roman" w:hAnsi="Times New Roman" w:cs="Times New Roman"/>
          <w:b/>
          <w:sz w:val="24"/>
          <w:szCs w:val="24"/>
        </w:rPr>
      </w:pPr>
      <w:r w:rsidRPr="003F689D">
        <w:rPr>
          <w:rFonts w:ascii="Times New Roman" w:hAnsi="Times New Roman" w:cs="Times New Roman"/>
          <w:b/>
          <w:sz w:val="24"/>
          <w:szCs w:val="24"/>
        </w:rPr>
        <w:t>Managerial Competence</w:t>
      </w:r>
      <w:r>
        <w:rPr>
          <w:rFonts w:ascii="Times New Roman" w:hAnsi="Times New Roman" w:cs="Times New Roman"/>
          <w:b/>
          <w:sz w:val="24"/>
          <w:szCs w:val="24"/>
        </w:rPr>
        <w:t>.</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Some of the elements within the strategic capabilities of the business include managerial competence of the business which in the case of the film has enabled the business organizations to maintain its culture. Likewise, individuals in the administrative position have improved the ability to be more decisive.</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lastRenderedPageBreak/>
        <w:t>Furthermore, there is empowerment where the Don allows the individuals in the team to take responsibility for their actions. This makes individuals within the company feel that they are part and parcel of the organization (</w:t>
      </w:r>
      <w:proofErr w:type="spellStart"/>
      <w:r w:rsidRPr="003F689D">
        <w:rPr>
          <w:rFonts w:ascii="Times New Roman" w:hAnsi="Times New Roman" w:cs="Times New Roman"/>
          <w:sz w:val="24"/>
          <w:szCs w:val="24"/>
        </w:rPr>
        <w:t>Ziek</w:t>
      </w:r>
      <w:proofErr w:type="spellEnd"/>
      <w:r w:rsidRPr="003F689D">
        <w:rPr>
          <w:rFonts w:ascii="Times New Roman" w:hAnsi="Times New Roman" w:cs="Times New Roman"/>
          <w:sz w:val="24"/>
          <w:szCs w:val="24"/>
        </w:rPr>
        <w:t xml:space="preserve"> &amp; Anderson, 2015) and also helps individuals in avoiding business mistakes from the lack of experience with regards to decision-making capabilities. This is a type of intrinsic motivation that enhances enthusiasm among the team members which increases performance.</w:t>
      </w:r>
    </w:p>
    <w:p w:rsidR="003F689D" w:rsidRPr="003F689D" w:rsidRDefault="003F689D" w:rsidP="003F689D">
      <w:pPr>
        <w:spacing w:line="480" w:lineRule="auto"/>
        <w:jc w:val="both"/>
        <w:rPr>
          <w:rFonts w:ascii="Times New Roman" w:hAnsi="Times New Roman" w:cs="Times New Roman"/>
          <w:b/>
          <w:sz w:val="24"/>
          <w:szCs w:val="24"/>
        </w:rPr>
      </w:pPr>
      <w:r w:rsidRPr="003F689D">
        <w:rPr>
          <w:rFonts w:ascii="Times New Roman" w:hAnsi="Times New Roman" w:cs="Times New Roman"/>
          <w:b/>
          <w:sz w:val="24"/>
          <w:szCs w:val="24"/>
        </w:rPr>
        <w:t>Strategic Position</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There is a significant number of considerations that companies should take into account before embarking on a business startup. Some of the elements include strategic position, strategic choices and the strategy in action.</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 xml:space="preserve">Strategic position is mainly the impact the company has on the macro-environment. This entails, the industry environment, organizational capabilities, and the organizations’ stakeholders and culture. Firstly, Macro-environment is primarily concerned with the external business environment that the company has no control (Gupta, 2013). External environment represents factors that a company cannot control. </w:t>
      </w:r>
    </w:p>
    <w:p w:rsidR="003F689D" w:rsidRPr="003F689D" w:rsidRDefault="003F689D" w:rsidP="00397223">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 xml:space="preserve">Legal factors are regulations that a company has to follow to avoid confrontation with political authorities. When a business plunges itself into political strife due to non-adherence, it has detrimental impacts on the operations of the company. In the film, Don Corleone's family has engaged in both political and legal strife with other business which escalates into personal issues. This has detrimental impacts on the business that has even resulted in the murder of some of the stakeholder. </w:t>
      </w:r>
    </w:p>
    <w:p w:rsidR="003F689D" w:rsidRPr="003F689D" w:rsidRDefault="003F689D" w:rsidP="003F689D">
      <w:pPr>
        <w:spacing w:line="480" w:lineRule="auto"/>
        <w:jc w:val="both"/>
        <w:rPr>
          <w:rFonts w:ascii="Times New Roman" w:hAnsi="Times New Roman" w:cs="Times New Roman"/>
          <w:b/>
          <w:sz w:val="24"/>
          <w:szCs w:val="24"/>
        </w:rPr>
      </w:pPr>
      <w:r w:rsidRPr="003F689D">
        <w:rPr>
          <w:rFonts w:ascii="Times New Roman" w:hAnsi="Times New Roman" w:cs="Times New Roman"/>
          <w:b/>
          <w:sz w:val="24"/>
          <w:szCs w:val="24"/>
        </w:rPr>
        <w:t>Industry Environment</w:t>
      </w:r>
    </w:p>
    <w:p w:rsidR="003F689D" w:rsidRPr="003F689D" w:rsidRDefault="003F689D" w:rsidP="003F689D">
      <w:pPr>
        <w:spacing w:line="480" w:lineRule="auto"/>
        <w:jc w:val="both"/>
        <w:rPr>
          <w:rFonts w:ascii="Times New Roman" w:hAnsi="Times New Roman" w:cs="Times New Roman"/>
          <w:sz w:val="24"/>
          <w:szCs w:val="24"/>
        </w:rPr>
      </w:pPr>
      <w:r w:rsidRPr="003F689D">
        <w:rPr>
          <w:rFonts w:ascii="Times New Roman" w:hAnsi="Times New Roman" w:cs="Times New Roman"/>
          <w:sz w:val="24"/>
          <w:szCs w:val="24"/>
        </w:rPr>
        <w:lastRenderedPageBreak/>
        <w:t>The industry environment mainly constitutes suppliers, customer, and competitors.</w:t>
      </w:r>
    </w:p>
    <w:p w:rsidR="003F689D" w:rsidRPr="003F689D" w:rsidRDefault="003F689D" w:rsidP="003F689D">
      <w:pPr>
        <w:spacing w:line="480" w:lineRule="auto"/>
        <w:jc w:val="both"/>
        <w:rPr>
          <w:rFonts w:ascii="Times New Roman" w:hAnsi="Times New Roman" w:cs="Times New Roman"/>
          <w:b/>
          <w:sz w:val="24"/>
          <w:szCs w:val="24"/>
        </w:rPr>
      </w:pPr>
      <w:r w:rsidRPr="003F689D">
        <w:rPr>
          <w:rFonts w:ascii="Times New Roman" w:hAnsi="Times New Roman" w:cs="Times New Roman"/>
          <w:b/>
          <w:sz w:val="24"/>
          <w:szCs w:val="24"/>
        </w:rPr>
        <w:t>Competitors</w:t>
      </w:r>
    </w:p>
    <w:p w:rsidR="003F689D" w:rsidRPr="003F689D" w:rsidRDefault="003F689D" w:rsidP="003F689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F689D">
        <w:rPr>
          <w:rFonts w:ascii="Times New Roman" w:hAnsi="Times New Roman" w:cs="Times New Roman"/>
          <w:sz w:val="24"/>
          <w:szCs w:val="24"/>
        </w:rPr>
        <w:t xml:space="preserve">There is a significant number of competitors within the market that offer similar services. Although there are competitors within the market, Michael is one of the figures that help in demonstrating this concept with regards to how the Casino business establishes itself. It is imperative to note that there are some of the companies that are well established, but Michael enhances a competitive advantage of the Casino by providing services that meet the needs of the customers. Ambitious nature of Michael results in decisions that promote competitive advantage of the Casino. </w:t>
      </w:r>
    </w:p>
    <w:p w:rsidR="003F689D" w:rsidRPr="003F689D" w:rsidRDefault="003F689D" w:rsidP="003F689D">
      <w:pPr>
        <w:spacing w:line="480" w:lineRule="auto"/>
        <w:jc w:val="both"/>
        <w:rPr>
          <w:rFonts w:ascii="Times New Roman" w:hAnsi="Times New Roman" w:cs="Times New Roman"/>
          <w:b/>
          <w:sz w:val="24"/>
          <w:szCs w:val="24"/>
        </w:rPr>
      </w:pPr>
      <w:r w:rsidRPr="003F689D">
        <w:rPr>
          <w:rFonts w:ascii="Times New Roman" w:hAnsi="Times New Roman" w:cs="Times New Roman"/>
          <w:b/>
          <w:sz w:val="24"/>
          <w:szCs w:val="24"/>
        </w:rPr>
        <w:t>Customers</w:t>
      </w:r>
    </w:p>
    <w:p w:rsidR="003F689D" w:rsidRPr="003F689D" w:rsidRDefault="003F689D" w:rsidP="003F689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F689D">
        <w:rPr>
          <w:rFonts w:ascii="Times New Roman" w:hAnsi="Times New Roman" w:cs="Times New Roman"/>
          <w:sz w:val="24"/>
          <w:szCs w:val="24"/>
        </w:rPr>
        <w:t xml:space="preserve">In meeting the needs of its customers, the company has been a leader providing the specific services that will satisfy the particular needs of its target market. This is because of analyzing the market through the demand factors that exist within the market. </w:t>
      </w:r>
      <w:r w:rsidR="00C46E28">
        <w:rPr>
          <w:rFonts w:ascii="Times New Roman" w:hAnsi="Times New Roman" w:cs="Times New Roman"/>
          <w:sz w:val="24"/>
          <w:szCs w:val="24"/>
        </w:rPr>
        <w:t>T</w:t>
      </w:r>
      <w:r w:rsidRPr="003F689D">
        <w:rPr>
          <w:rFonts w:ascii="Times New Roman" w:hAnsi="Times New Roman" w:cs="Times New Roman"/>
          <w:sz w:val="24"/>
          <w:szCs w:val="24"/>
        </w:rPr>
        <w:t>he company significantly engages in activities to ensure that customers are satisfied with the particular services offered. Therefore</w:t>
      </w:r>
      <w:r w:rsidR="00C46E28">
        <w:rPr>
          <w:rFonts w:ascii="Times New Roman" w:hAnsi="Times New Roman" w:cs="Times New Roman"/>
          <w:sz w:val="24"/>
          <w:szCs w:val="24"/>
        </w:rPr>
        <w:t>,</w:t>
      </w:r>
      <w:r w:rsidRPr="003F689D">
        <w:rPr>
          <w:rFonts w:ascii="Times New Roman" w:hAnsi="Times New Roman" w:cs="Times New Roman"/>
          <w:sz w:val="24"/>
          <w:szCs w:val="24"/>
        </w:rPr>
        <w:t xml:space="preserve"> being a leader in the provision of service to the market, the company has enhanced differentiation which significantly gives it a competitive advantage. This is because the Casino also has a hotel that enhances differentiation and also increases the company portfolio. This is an aspect of diversification that helps in mitigating risks. Diversification involves mixing a wide range of investments within a portfolio. The reason behind this is that a portfolio with a variety of investments will yield much higher returns and have got a lower risk that when there is only an individual investment found within a portfolio. </w:t>
      </w:r>
    </w:p>
    <w:p w:rsidR="003F689D" w:rsidRDefault="003F689D" w:rsidP="003F689D">
      <w:pPr>
        <w:spacing w:line="480" w:lineRule="auto"/>
        <w:jc w:val="both"/>
        <w:rPr>
          <w:rFonts w:ascii="Times New Roman" w:hAnsi="Times New Roman" w:cs="Times New Roman"/>
          <w:sz w:val="24"/>
          <w:szCs w:val="24"/>
        </w:rPr>
      </w:pPr>
      <w:r w:rsidRPr="003F689D">
        <w:rPr>
          <w:rFonts w:ascii="Times New Roman" w:hAnsi="Times New Roman" w:cs="Times New Roman"/>
          <w:sz w:val="24"/>
          <w:szCs w:val="24"/>
        </w:rPr>
        <w:lastRenderedPageBreak/>
        <w:t>The Chart below can significantly be used to explain the strat</w:t>
      </w:r>
      <w:r>
        <w:rPr>
          <w:rFonts w:ascii="Times New Roman" w:hAnsi="Times New Roman" w:cs="Times New Roman"/>
          <w:sz w:val="24"/>
          <w:szCs w:val="24"/>
        </w:rPr>
        <w:t xml:space="preserve">egic position undertaken by the </w:t>
      </w:r>
      <w:r w:rsidRPr="003F689D">
        <w:rPr>
          <w:rFonts w:ascii="Times New Roman" w:hAnsi="Times New Roman" w:cs="Times New Roman"/>
          <w:sz w:val="24"/>
          <w:szCs w:val="24"/>
        </w:rPr>
        <w:t>business organization in the film.</w:t>
      </w:r>
    </w:p>
    <w:p w:rsidR="00695E27" w:rsidRPr="00F83EDC" w:rsidRDefault="00695E27" w:rsidP="003F689D">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38675" cy="2771775"/>
            <wp:effectExtent l="19050" t="0" r="9525" b="0"/>
            <wp:docPr id="1" name="Picture 0" descr="str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a.jpg"/>
                    <pic:cNvPicPr/>
                  </pic:nvPicPr>
                  <pic:blipFill>
                    <a:blip r:embed="rId6"/>
                    <a:stretch>
                      <a:fillRect/>
                    </a:stretch>
                  </pic:blipFill>
                  <pic:spPr>
                    <a:xfrm>
                      <a:off x="0" y="0"/>
                      <a:ext cx="4638675" cy="2771775"/>
                    </a:xfrm>
                    <a:prstGeom prst="rect">
                      <a:avLst/>
                    </a:prstGeom>
                  </pic:spPr>
                </pic:pic>
              </a:graphicData>
            </a:graphic>
          </wp:inline>
        </w:drawing>
      </w:r>
    </w:p>
    <w:p w:rsidR="00EF503F" w:rsidRPr="00EF503F" w:rsidRDefault="00EF503F" w:rsidP="00D0066A">
      <w:pPr>
        <w:jc w:val="both"/>
        <w:rPr>
          <w:sz w:val="24"/>
          <w:szCs w:val="24"/>
        </w:rPr>
      </w:pPr>
    </w:p>
    <w:p w:rsidR="003F689D" w:rsidRPr="003F689D" w:rsidRDefault="003F689D" w:rsidP="003F689D">
      <w:pPr>
        <w:spacing w:line="480" w:lineRule="auto"/>
        <w:jc w:val="both"/>
        <w:rPr>
          <w:rFonts w:ascii="Times New Roman" w:hAnsi="Times New Roman" w:cs="Times New Roman"/>
          <w:b/>
          <w:sz w:val="24"/>
          <w:szCs w:val="24"/>
        </w:rPr>
      </w:pPr>
      <w:r w:rsidRPr="003F689D">
        <w:rPr>
          <w:rFonts w:ascii="Times New Roman" w:hAnsi="Times New Roman" w:cs="Times New Roman"/>
          <w:b/>
          <w:sz w:val="24"/>
          <w:szCs w:val="24"/>
        </w:rPr>
        <w:t>Ethical Issues in the Film</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Ethics constitutes the moral dictates of behavior. Ethics, therefore, tend to be guidelines for actions. One of the significant elements of ethics is the golden rule which requires treating individuals as one would expect. Additionally, one should be able to perceive the consequences of an action before acting like this will help in reducing harm to individuals. Moreover, although thinking about consequences is critical, but one might act unethically to in an effort to void the negative consequences towards individuals.</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 xml:space="preserve">Corleone’s crime family does not rebel against the legal world but instead ignores it. Notably, there are government officials like law enforcement officers who are involved in the crime and thus acting as an accomplice. Although this does not harm individuals within rather they act as an accomplice to the crime conducted by the families. Moreover, in the movie, the legal </w:t>
      </w:r>
      <w:r w:rsidRPr="003F689D">
        <w:rPr>
          <w:rFonts w:ascii="Times New Roman" w:hAnsi="Times New Roman" w:cs="Times New Roman"/>
          <w:sz w:val="24"/>
          <w:szCs w:val="24"/>
        </w:rPr>
        <w:lastRenderedPageBreak/>
        <w:t xml:space="preserve">parameters established to restore societal order is not satisfactory enough and therefore individuals tens to seek other means to ensure that they get justice. </w:t>
      </w:r>
      <w:proofErr w:type="spellStart"/>
      <w:r w:rsidRPr="003F689D">
        <w:rPr>
          <w:rFonts w:ascii="Times New Roman" w:hAnsi="Times New Roman" w:cs="Times New Roman"/>
          <w:sz w:val="24"/>
          <w:szCs w:val="24"/>
        </w:rPr>
        <w:t>Bonasera</w:t>
      </w:r>
      <w:proofErr w:type="spellEnd"/>
      <w:r w:rsidRPr="003F689D">
        <w:rPr>
          <w:rFonts w:ascii="Times New Roman" w:hAnsi="Times New Roman" w:cs="Times New Roman"/>
          <w:sz w:val="24"/>
          <w:szCs w:val="24"/>
        </w:rPr>
        <w:t xml:space="preserve"> is among the individuals who feel that the legal frameworks do not dispense justice and therefore seeks the help of Don Corleone to help in dealing with the individuals involved in hurting her daughter. Furthermore, Michael although vowed to lead a </w:t>
      </w:r>
      <w:proofErr w:type="spellStart"/>
      <w:r w:rsidRPr="003F689D">
        <w:rPr>
          <w:rFonts w:ascii="Times New Roman" w:hAnsi="Times New Roman" w:cs="Times New Roman"/>
          <w:sz w:val="24"/>
          <w:szCs w:val="24"/>
        </w:rPr>
        <w:t>prosocial</w:t>
      </w:r>
      <w:proofErr w:type="spellEnd"/>
      <w:r w:rsidRPr="003F689D">
        <w:rPr>
          <w:rFonts w:ascii="Times New Roman" w:hAnsi="Times New Roman" w:cs="Times New Roman"/>
          <w:sz w:val="24"/>
          <w:szCs w:val="24"/>
        </w:rPr>
        <w:t xml:space="preserve"> life trough distancing himself from the family business cunningly plans the killing of drug baron </w:t>
      </w:r>
      <w:proofErr w:type="spellStart"/>
      <w:r w:rsidRPr="003F689D">
        <w:rPr>
          <w:rFonts w:ascii="Times New Roman" w:hAnsi="Times New Roman" w:cs="Times New Roman"/>
          <w:sz w:val="24"/>
          <w:szCs w:val="24"/>
        </w:rPr>
        <w:t>Sollozzo</w:t>
      </w:r>
      <w:proofErr w:type="spellEnd"/>
      <w:r w:rsidRPr="003F689D">
        <w:rPr>
          <w:rFonts w:ascii="Times New Roman" w:hAnsi="Times New Roman" w:cs="Times New Roman"/>
          <w:sz w:val="24"/>
          <w:szCs w:val="24"/>
        </w:rPr>
        <w:t xml:space="preserve"> and police officer </w:t>
      </w:r>
      <w:proofErr w:type="spellStart"/>
      <w:r w:rsidRPr="003F689D">
        <w:rPr>
          <w:rFonts w:ascii="Times New Roman" w:hAnsi="Times New Roman" w:cs="Times New Roman"/>
          <w:sz w:val="24"/>
          <w:szCs w:val="24"/>
        </w:rPr>
        <w:t>McCluskey</w:t>
      </w:r>
      <w:proofErr w:type="spellEnd"/>
      <w:r w:rsidRPr="003F689D">
        <w:rPr>
          <w:rFonts w:ascii="Times New Roman" w:hAnsi="Times New Roman" w:cs="Times New Roman"/>
          <w:sz w:val="24"/>
          <w:szCs w:val="24"/>
        </w:rPr>
        <w:t xml:space="preserve">, when seeking vengeance for those hurting his brother. </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 xml:space="preserve">Although the film attempts to objectively critique state-sanctioned law it significantly conflicts with the viewer's ethical consciousness and pro-social criticism. Through individuals taking matters into their hand, the film tends to demonstrate a vigilantism type of justice. Therefore, individuals sacrifice their ethics in the film to protect their interests. Personal ethics tends to be the moral philosophy that dictates what an individual perceives as right or wrong. Thus, from the film, it is evident that most of the individuals in the film sacrificed the moral principle and end up making unethical decisions. </w:t>
      </w:r>
    </w:p>
    <w:p w:rsidR="003F689D" w:rsidRPr="003F689D" w:rsidRDefault="003F689D" w:rsidP="003F689D">
      <w:pPr>
        <w:spacing w:line="480" w:lineRule="auto"/>
        <w:jc w:val="both"/>
        <w:rPr>
          <w:rFonts w:ascii="Times New Roman" w:hAnsi="Times New Roman" w:cs="Times New Roman"/>
          <w:b/>
          <w:sz w:val="24"/>
          <w:szCs w:val="24"/>
        </w:rPr>
      </w:pPr>
      <w:r w:rsidRPr="003F689D">
        <w:rPr>
          <w:rFonts w:ascii="Times New Roman" w:hAnsi="Times New Roman" w:cs="Times New Roman"/>
          <w:b/>
          <w:sz w:val="24"/>
          <w:szCs w:val="24"/>
        </w:rPr>
        <w:t>Recommendations</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There exists an ethical dilemma especially with regards to prioritizing the business interests with ethics. Therefore, personal ethics should be used to guide the dilemma that exists. Markedly, individuals ignore personal ethics in pursuit of the business interests that have landed them into problems. This has detrimental impacts with regards to the operations of the business. Personal ethics would help individuals to avoid making irrational decisions as seen with many of the characters in the movies.</w:t>
      </w:r>
    </w:p>
    <w:p w:rsidR="003F689D" w:rsidRP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lastRenderedPageBreak/>
        <w:t>It is critical to involve stakeholders when making business decisions. This calls for the business to engage employees for example as they can offer valuable insights. Furthermore, since some of the consumers are loyal, they can provide ideas and will help avoid decisions which will impact the business negatively.</w:t>
      </w:r>
    </w:p>
    <w:p w:rsidR="003F689D" w:rsidRDefault="003F689D" w:rsidP="003F689D">
      <w:pPr>
        <w:spacing w:line="480" w:lineRule="auto"/>
        <w:ind w:firstLine="720"/>
        <w:jc w:val="both"/>
        <w:rPr>
          <w:rFonts w:ascii="Times New Roman" w:hAnsi="Times New Roman" w:cs="Times New Roman"/>
          <w:sz w:val="24"/>
          <w:szCs w:val="24"/>
        </w:rPr>
      </w:pPr>
      <w:r w:rsidRPr="003F689D">
        <w:rPr>
          <w:rFonts w:ascii="Times New Roman" w:hAnsi="Times New Roman" w:cs="Times New Roman"/>
          <w:sz w:val="24"/>
          <w:szCs w:val="24"/>
        </w:rPr>
        <w:t>Leadership is a critical aspect that would help some of the dilemmas that some of the characters were facing. Notably, most of the characters tend to be authoritative and directing. Depending solely on personal ability is not effective. Leading change within an organization is critical as it helps the business achieve its desired results. The style of leadership is crucial in influencing the necessary change, and the organizational culture tends to support a supportive style of leadership. It is typically referred to democratic leadership which its principal objective is to build consensus and commitment throughout the team (Woods, 2016). The management seeks the opinion of team members and makes the last decision. This type of leadership motivates the employees and makes them feel part of the company because they have the chance to create new ideas.</w:t>
      </w:r>
    </w:p>
    <w:p w:rsidR="008558EA" w:rsidRPr="003F689D" w:rsidRDefault="008558EA" w:rsidP="003F689D">
      <w:pPr>
        <w:spacing w:line="480" w:lineRule="auto"/>
        <w:ind w:firstLine="720"/>
        <w:jc w:val="center"/>
        <w:rPr>
          <w:rFonts w:ascii="Times New Roman" w:hAnsi="Times New Roman" w:cs="Times New Roman"/>
          <w:b/>
          <w:sz w:val="24"/>
          <w:szCs w:val="24"/>
        </w:rPr>
      </w:pPr>
      <w:r w:rsidRPr="003F689D">
        <w:rPr>
          <w:rFonts w:ascii="Times New Roman" w:hAnsi="Times New Roman" w:cs="Times New Roman"/>
          <w:b/>
          <w:sz w:val="24"/>
          <w:szCs w:val="24"/>
        </w:rPr>
        <w:t xml:space="preserve">Action Plan </w:t>
      </w:r>
      <w:r w:rsidR="00695E27" w:rsidRPr="003F689D">
        <w:rPr>
          <w:rFonts w:ascii="Times New Roman" w:hAnsi="Times New Roman" w:cs="Times New Roman"/>
          <w:b/>
          <w:sz w:val="24"/>
          <w:szCs w:val="24"/>
        </w:rPr>
        <w:t xml:space="preserve">Based on </w:t>
      </w:r>
      <w:r w:rsidR="003F689D" w:rsidRPr="003F689D">
        <w:rPr>
          <w:rFonts w:ascii="Times New Roman" w:hAnsi="Times New Roman" w:cs="Times New Roman"/>
          <w:b/>
          <w:sz w:val="24"/>
          <w:szCs w:val="24"/>
        </w:rPr>
        <w:t>Recommendations</w:t>
      </w:r>
    </w:p>
    <w:tbl>
      <w:tblPr>
        <w:tblStyle w:val="TableGrid"/>
        <w:tblW w:w="0" w:type="auto"/>
        <w:tblLook w:val="04A0" w:firstRow="1" w:lastRow="0" w:firstColumn="1" w:lastColumn="0" w:noHBand="0" w:noVBand="1"/>
      </w:tblPr>
      <w:tblGrid>
        <w:gridCol w:w="1915"/>
        <w:gridCol w:w="1915"/>
        <w:gridCol w:w="1915"/>
        <w:gridCol w:w="1915"/>
      </w:tblGrid>
      <w:tr w:rsidR="008558EA" w:rsidTr="008558EA">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Strategic Action Description</w:t>
            </w:r>
          </w:p>
        </w:tc>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Party Responsible</w:t>
            </w:r>
          </w:p>
        </w:tc>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Resources Required</w:t>
            </w:r>
          </w:p>
        </w:tc>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Outcome</w:t>
            </w:r>
          </w:p>
        </w:tc>
      </w:tr>
      <w:tr w:rsidR="008558EA" w:rsidTr="008558EA">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Engaging Team Members</w:t>
            </w:r>
          </w:p>
        </w:tc>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w:t>
            </w:r>
          </w:p>
        </w:tc>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Human</w:t>
            </w:r>
          </w:p>
        </w:tc>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Desired change</w:t>
            </w:r>
          </w:p>
        </w:tc>
      </w:tr>
      <w:tr w:rsidR="008558EA" w:rsidTr="008558EA">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Assuming effective leadership</w:t>
            </w:r>
          </w:p>
        </w:tc>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 and Employees</w:t>
            </w:r>
          </w:p>
        </w:tc>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Human</w:t>
            </w:r>
          </w:p>
        </w:tc>
        <w:tc>
          <w:tcPr>
            <w:tcW w:w="1915" w:type="dxa"/>
          </w:tcPr>
          <w:p w:rsidR="008558EA" w:rsidRDefault="008558EA" w:rsidP="008558EA">
            <w:pPr>
              <w:rPr>
                <w:rFonts w:ascii="Times New Roman" w:eastAsia="Times New Roman" w:hAnsi="Times New Roman" w:cs="Times New Roman"/>
                <w:sz w:val="24"/>
                <w:szCs w:val="24"/>
              </w:rPr>
            </w:pPr>
            <w:r>
              <w:rPr>
                <w:rFonts w:ascii="Times New Roman" w:eastAsia="Times New Roman" w:hAnsi="Times New Roman" w:cs="Times New Roman"/>
                <w:sz w:val="24"/>
                <w:szCs w:val="24"/>
              </w:rPr>
              <w:t>Informed Decision</w:t>
            </w:r>
          </w:p>
        </w:tc>
      </w:tr>
    </w:tbl>
    <w:p w:rsidR="00C46E28" w:rsidRDefault="00C46E28" w:rsidP="00397223">
      <w:pPr>
        <w:jc w:val="center"/>
        <w:rPr>
          <w:rFonts w:ascii="Times New Roman" w:hAnsi="Times New Roman" w:cs="Times New Roman"/>
          <w:sz w:val="24"/>
          <w:szCs w:val="24"/>
        </w:rPr>
      </w:pPr>
    </w:p>
    <w:p w:rsidR="00C46E28" w:rsidRDefault="00C46E28" w:rsidP="00397223">
      <w:pPr>
        <w:jc w:val="center"/>
        <w:rPr>
          <w:rFonts w:ascii="Times New Roman" w:hAnsi="Times New Roman" w:cs="Times New Roman"/>
          <w:sz w:val="24"/>
          <w:szCs w:val="24"/>
        </w:rPr>
      </w:pPr>
    </w:p>
    <w:p w:rsidR="00C46E28" w:rsidRDefault="00C46E28" w:rsidP="00397223">
      <w:pPr>
        <w:jc w:val="center"/>
        <w:rPr>
          <w:rFonts w:ascii="Times New Roman" w:hAnsi="Times New Roman" w:cs="Times New Roman"/>
          <w:sz w:val="24"/>
          <w:szCs w:val="24"/>
        </w:rPr>
      </w:pPr>
    </w:p>
    <w:p w:rsidR="00C46E28" w:rsidRDefault="00C46E28" w:rsidP="00397223">
      <w:pPr>
        <w:jc w:val="center"/>
        <w:rPr>
          <w:rFonts w:ascii="Times New Roman" w:hAnsi="Times New Roman" w:cs="Times New Roman"/>
          <w:sz w:val="24"/>
          <w:szCs w:val="24"/>
        </w:rPr>
      </w:pPr>
    </w:p>
    <w:p w:rsidR="00D0066A" w:rsidRPr="00397223" w:rsidRDefault="003F689D" w:rsidP="00397223">
      <w:pPr>
        <w:jc w:val="center"/>
        <w:rPr>
          <w:rFonts w:ascii="Times New Roman" w:hAnsi="Times New Roman" w:cs="Times New Roman"/>
          <w:sz w:val="24"/>
          <w:szCs w:val="24"/>
        </w:rPr>
      </w:pPr>
      <w:r w:rsidRPr="00397223">
        <w:rPr>
          <w:rFonts w:ascii="Times New Roman" w:hAnsi="Times New Roman" w:cs="Times New Roman"/>
          <w:sz w:val="24"/>
          <w:szCs w:val="24"/>
        </w:rPr>
        <w:lastRenderedPageBreak/>
        <w:t>Reference</w:t>
      </w:r>
      <w:r w:rsidR="00C46E28">
        <w:rPr>
          <w:rFonts w:ascii="Times New Roman" w:hAnsi="Times New Roman" w:cs="Times New Roman"/>
          <w:sz w:val="24"/>
          <w:szCs w:val="24"/>
        </w:rPr>
        <w:t>s</w:t>
      </w:r>
    </w:p>
    <w:p w:rsidR="003F689D" w:rsidRPr="00F83EDC" w:rsidRDefault="003F689D" w:rsidP="00C40996">
      <w:pPr>
        <w:spacing w:line="480" w:lineRule="auto"/>
        <w:ind w:left="720" w:hanging="720"/>
        <w:rPr>
          <w:rFonts w:ascii="Times New Roman" w:hAnsi="Times New Roman" w:cs="Times New Roman"/>
          <w:sz w:val="24"/>
          <w:szCs w:val="24"/>
        </w:rPr>
      </w:pPr>
      <w:proofErr w:type="spellStart"/>
      <w:r w:rsidRPr="00F83EDC">
        <w:rPr>
          <w:rFonts w:ascii="Times New Roman" w:hAnsi="Times New Roman" w:cs="Times New Roman"/>
          <w:sz w:val="24"/>
          <w:szCs w:val="24"/>
        </w:rPr>
        <w:t>Ziek</w:t>
      </w:r>
      <w:proofErr w:type="spellEnd"/>
      <w:r w:rsidRPr="00F83EDC">
        <w:rPr>
          <w:rFonts w:ascii="Times New Roman" w:hAnsi="Times New Roman" w:cs="Times New Roman"/>
          <w:sz w:val="24"/>
          <w:szCs w:val="24"/>
        </w:rPr>
        <w:t>, P., &amp; Anderson, J. D. (2015). Communication, dialogue, and project management. International Journal of Managing Projects in Business, 8(4), 788-803.</w:t>
      </w:r>
    </w:p>
    <w:p w:rsidR="003F689D" w:rsidRPr="00F83EDC" w:rsidRDefault="003F689D" w:rsidP="00C40996">
      <w:pPr>
        <w:spacing w:line="480" w:lineRule="auto"/>
        <w:ind w:left="720" w:hanging="720"/>
        <w:jc w:val="both"/>
        <w:rPr>
          <w:rFonts w:ascii="Times New Roman" w:hAnsi="Times New Roman" w:cs="Times New Roman"/>
          <w:sz w:val="24"/>
          <w:szCs w:val="24"/>
        </w:rPr>
      </w:pPr>
      <w:r w:rsidRPr="00F83EDC">
        <w:rPr>
          <w:rFonts w:ascii="Times New Roman" w:hAnsi="Times New Roman" w:cs="Times New Roman"/>
          <w:sz w:val="24"/>
          <w:szCs w:val="24"/>
        </w:rPr>
        <w:t>Gupta, A. (2013). Environment &amp; PEST analysis: an approach to the external business environment. International Journal of Modern Social Sciences, 2(1), 34-43.</w:t>
      </w:r>
    </w:p>
    <w:p w:rsidR="003F689D" w:rsidRDefault="003F689D" w:rsidP="00C40996">
      <w:pPr>
        <w:spacing w:line="480" w:lineRule="auto"/>
        <w:ind w:left="720" w:hanging="720"/>
        <w:jc w:val="both"/>
        <w:rPr>
          <w:rFonts w:ascii="Times New Roman" w:hAnsi="Times New Roman" w:cs="Times New Roman"/>
          <w:sz w:val="24"/>
          <w:szCs w:val="24"/>
        </w:rPr>
      </w:pPr>
      <w:r w:rsidRPr="00F83EDC">
        <w:rPr>
          <w:rFonts w:ascii="Times New Roman" w:hAnsi="Times New Roman" w:cs="Times New Roman"/>
          <w:sz w:val="24"/>
          <w:szCs w:val="24"/>
        </w:rPr>
        <w:t>Woods, A. (2016). Democratic leadersh</w:t>
      </w:r>
      <w:bookmarkStart w:id="0" w:name="_GoBack"/>
      <w:bookmarkEnd w:id="0"/>
      <w:r w:rsidRPr="00F83EDC">
        <w:rPr>
          <w:rFonts w:ascii="Times New Roman" w:hAnsi="Times New Roman" w:cs="Times New Roman"/>
          <w:sz w:val="24"/>
          <w:szCs w:val="24"/>
        </w:rPr>
        <w:t>ip. International journal of leadership in education, 3-36.</w:t>
      </w:r>
    </w:p>
    <w:p w:rsidR="003F689D" w:rsidRPr="00F83EDC" w:rsidRDefault="003F689D" w:rsidP="00C40996">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The Godfather. Directed By </w:t>
      </w:r>
      <w:r>
        <w:rPr>
          <w:rStyle w:val="st"/>
        </w:rPr>
        <w:t>Francis Ford Coppola</w:t>
      </w:r>
      <w:r w:rsidR="00397223">
        <w:rPr>
          <w:rStyle w:val="st"/>
        </w:rPr>
        <w:t>. 1972.</w:t>
      </w:r>
    </w:p>
    <w:p w:rsidR="003F689D" w:rsidRPr="003F41EB" w:rsidRDefault="003F689D" w:rsidP="003F689D">
      <w:pPr>
        <w:rPr>
          <w:sz w:val="24"/>
          <w:szCs w:val="24"/>
        </w:rPr>
      </w:pPr>
    </w:p>
    <w:sectPr w:rsidR="003F689D" w:rsidRPr="003F41EB" w:rsidSect="003972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42C" w:rsidRDefault="0097242C" w:rsidP="00397223">
      <w:pPr>
        <w:spacing w:after="0" w:line="240" w:lineRule="auto"/>
      </w:pPr>
      <w:r>
        <w:separator/>
      </w:r>
    </w:p>
  </w:endnote>
  <w:endnote w:type="continuationSeparator" w:id="0">
    <w:p w:rsidR="0097242C" w:rsidRDefault="0097242C" w:rsidP="0039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42C" w:rsidRDefault="0097242C" w:rsidP="00397223">
      <w:pPr>
        <w:spacing w:after="0" w:line="240" w:lineRule="auto"/>
      </w:pPr>
      <w:r>
        <w:separator/>
      </w:r>
    </w:p>
  </w:footnote>
  <w:footnote w:type="continuationSeparator" w:id="0">
    <w:p w:rsidR="0097242C" w:rsidRDefault="0097242C" w:rsidP="003972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223" w:rsidRPr="00C40996" w:rsidRDefault="00397223" w:rsidP="00C40996">
    <w:pPr>
      <w:pStyle w:val="Header"/>
      <w:rPr>
        <w:rFonts w:ascii="Times New Roman" w:hAnsi="Times New Roman" w:cs="Times New Roman"/>
        <w:sz w:val="24"/>
        <w:szCs w:val="24"/>
      </w:rPr>
    </w:pPr>
    <w:r w:rsidRPr="00C40996">
      <w:rPr>
        <w:rFonts w:ascii="Times New Roman" w:hAnsi="Times New Roman" w:cs="Times New Roman"/>
        <w:sz w:val="24"/>
        <w:szCs w:val="24"/>
      </w:rPr>
      <w:t xml:space="preserve">FILM ANALYSIS: THE GODFATHER                                                                                      </w:t>
    </w:r>
    <w:sdt>
      <w:sdtPr>
        <w:rPr>
          <w:rFonts w:ascii="Times New Roman" w:hAnsi="Times New Roman" w:cs="Times New Roman"/>
          <w:sz w:val="24"/>
          <w:szCs w:val="24"/>
        </w:rPr>
        <w:id w:val="33911101"/>
        <w:docPartObj>
          <w:docPartGallery w:val="Page Numbers (Top of Page)"/>
          <w:docPartUnique/>
        </w:docPartObj>
      </w:sdtPr>
      <w:sdtEndPr/>
      <w:sdtContent>
        <w:r w:rsidR="00801B0C" w:rsidRPr="00C40996">
          <w:rPr>
            <w:rFonts w:ascii="Times New Roman" w:hAnsi="Times New Roman" w:cs="Times New Roman"/>
            <w:sz w:val="24"/>
            <w:szCs w:val="24"/>
          </w:rPr>
          <w:fldChar w:fldCharType="begin"/>
        </w:r>
        <w:r w:rsidR="00801B0C" w:rsidRPr="00C40996">
          <w:rPr>
            <w:rFonts w:ascii="Times New Roman" w:hAnsi="Times New Roman" w:cs="Times New Roman"/>
            <w:sz w:val="24"/>
            <w:szCs w:val="24"/>
          </w:rPr>
          <w:instrText xml:space="preserve"> PAGE   \* MERGEFORMAT </w:instrText>
        </w:r>
        <w:r w:rsidR="00801B0C" w:rsidRPr="00C40996">
          <w:rPr>
            <w:rFonts w:ascii="Times New Roman" w:hAnsi="Times New Roman" w:cs="Times New Roman"/>
            <w:sz w:val="24"/>
            <w:szCs w:val="24"/>
          </w:rPr>
          <w:fldChar w:fldCharType="separate"/>
        </w:r>
        <w:r w:rsidR="00C40996">
          <w:rPr>
            <w:rFonts w:ascii="Times New Roman" w:hAnsi="Times New Roman" w:cs="Times New Roman"/>
            <w:noProof/>
            <w:sz w:val="24"/>
            <w:szCs w:val="24"/>
          </w:rPr>
          <w:t>6</w:t>
        </w:r>
        <w:r w:rsidR="00801B0C" w:rsidRPr="00C4099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223" w:rsidRPr="00C40996" w:rsidRDefault="00397223">
    <w:pPr>
      <w:pStyle w:val="Header"/>
      <w:rPr>
        <w:rFonts w:ascii="Times New Roman" w:hAnsi="Times New Roman" w:cs="Times New Roman"/>
        <w:sz w:val="24"/>
        <w:szCs w:val="24"/>
      </w:rPr>
    </w:pPr>
    <w:r w:rsidRPr="00C40996">
      <w:rPr>
        <w:rFonts w:ascii="Times New Roman" w:hAnsi="Times New Roman" w:cs="Times New Roman"/>
        <w:sz w:val="24"/>
        <w:szCs w:val="24"/>
      </w:rPr>
      <w:t xml:space="preserve">Running Head: FILM ANALYSIS: THE GODFATHER                                                               </w:t>
    </w:r>
    <w:sdt>
      <w:sdtPr>
        <w:rPr>
          <w:rFonts w:ascii="Times New Roman" w:hAnsi="Times New Roman" w:cs="Times New Roman"/>
          <w:sz w:val="24"/>
          <w:szCs w:val="24"/>
        </w:rPr>
        <w:id w:val="33910870"/>
        <w:docPartObj>
          <w:docPartGallery w:val="Page Numbers (Top of Page)"/>
          <w:docPartUnique/>
        </w:docPartObj>
      </w:sdtPr>
      <w:sdtEndPr/>
      <w:sdtContent>
        <w:r w:rsidR="00801B0C" w:rsidRPr="00C40996">
          <w:rPr>
            <w:rFonts w:ascii="Times New Roman" w:hAnsi="Times New Roman" w:cs="Times New Roman"/>
            <w:sz w:val="24"/>
            <w:szCs w:val="24"/>
          </w:rPr>
          <w:fldChar w:fldCharType="begin"/>
        </w:r>
        <w:r w:rsidR="00801B0C" w:rsidRPr="00C40996">
          <w:rPr>
            <w:rFonts w:ascii="Times New Roman" w:hAnsi="Times New Roman" w:cs="Times New Roman"/>
            <w:sz w:val="24"/>
            <w:szCs w:val="24"/>
          </w:rPr>
          <w:instrText xml:space="preserve"> PAGE   \* MERGEFORMAT </w:instrText>
        </w:r>
        <w:r w:rsidR="00801B0C" w:rsidRPr="00C40996">
          <w:rPr>
            <w:rFonts w:ascii="Times New Roman" w:hAnsi="Times New Roman" w:cs="Times New Roman"/>
            <w:sz w:val="24"/>
            <w:szCs w:val="24"/>
          </w:rPr>
          <w:fldChar w:fldCharType="separate"/>
        </w:r>
        <w:r w:rsidR="00C40996">
          <w:rPr>
            <w:rFonts w:ascii="Times New Roman" w:hAnsi="Times New Roman" w:cs="Times New Roman"/>
            <w:noProof/>
            <w:sz w:val="24"/>
            <w:szCs w:val="24"/>
          </w:rPr>
          <w:t>1</w:t>
        </w:r>
        <w:r w:rsidR="00801B0C" w:rsidRPr="00C4099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3C7"/>
    <w:rsid w:val="00017ECB"/>
    <w:rsid w:val="001620D9"/>
    <w:rsid w:val="001C7384"/>
    <w:rsid w:val="00200934"/>
    <w:rsid w:val="002052AB"/>
    <w:rsid w:val="002530B0"/>
    <w:rsid w:val="002567C5"/>
    <w:rsid w:val="002E69C8"/>
    <w:rsid w:val="00397223"/>
    <w:rsid w:val="003F41EB"/>
    <w:rsid w:val="003F689D"/>
    <w:rsid w:val="00413238"/>
    <w:rsid w:val="00471D7C"/>
    <w:rsid w:val="0048037E"/>
    <w:rsid w:val="004D6704"/>
    <w:rsid w:val="005E4EF0"/>
    <w:rsid w:val="00695E27"/>
    <w:rsid w:val="006C17B5"/>
    <w:rsid w:val="00764D76"/>
    <w:rsid w:val="007E6C54"/>
    <w:rsid w:val="00801B0C"/>
    <w:rsid w:val="00837F2D"/>
    <w:rsid w:val="008558EA"/>
    <w:rsid w:val="00873CFF"/>
    <w:rsid w:val="00916907"/>
    <w:rsid w:val="0092175C"/>
    <w:rsid w:val="0097242C"/>
    <w:rsid w:val="0099004F"/>
    <w:rsid w:val="009B6DC0"/>
    <w:rsid w:val="00A65FD4"/>
    <w:rsid w:val="00A94234"/>
    <w:rsid w:val="00B72B53"/>
    <w:rsid w:val="00BC612B"/>
    <w:rsid w:val="00BE45C0"/>
    <w:rsid w:val="00C40996"/>
    <w:rsid w:val="00C45F19"/>
    <w:rsid w:val="00C46E28"/>
    <w:rsid w:val="00C8433E"/>
    <w:rsid w:val="00CB427E"/>
    <w:rsid w:val="00CC65FD"/>
    <w:rsid w:val="00D0066A"/>
    <w:rsid w:val="00D2088B"/>
    <w:rsid w:val="00D432F2"/>
    <w:rsid w:val="00D6586F"/>
    <w:rsid w:val="00D96A7B"/>
    <w:rsid w:val="00DF3F5D"/>
    <w:rsid w:val="00E873C7"/>
    <w:rsid w:val="00EF503F"/>
    <w:rsid w:val="00F123F1"/>
    <w:rsid w:val="00F614F1"/>
    <w:rsid w:val="00F71C6A"/>
    <w:rsid w:val="00F90646"/>
    <w:rsid w:val="00FC1431"/>
    <w:rsid w:val="00FE4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EA6CE8-EF64-4F89-9D2A-1F9EF15B0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D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20D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20D9"/>
    <w:rPr>
      <w:i/>
      <w:iCs/>
    </w:rPr>
  </w:style>
  <w:style w:type="character" w:styleId="Hyperlink">
    <w:name w:val="Hyperlink"/>
    <w:basedOn w:val="DefaultParagraphFont"/>
    <w:uiPriority w:val="99"/>
    <w:semiHidden/>
    <w:unhideWhenUsed/>
    <w:rsid w:val="001620D9"/>
    <w:rPr>
      <w:color w:val="0000FF"/>
      <w:u w:val="single"/>
    </w:rPr>
  </w:style>
  <w:style w:type="character" w:customStyle="1" w:styleId="a">
    <w:name w:val="a"/>
    <w:basedOn w:val="DefaultParagraphFont"/>
    <w:rsid w:val="003F41EB"/>
  </w:style>
  <w:style w:type="table" w:styleId="TableGrid">
    <w:name w:val="Table Grid"/>
    <w:basedOn w:val="TableNormal"/>
    <w:uiPriority w:val="59"/>
    <w:rsid w:val="008558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95E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E27"/>
    <w:rPr>
      <w:rFonts w:ascii="Tahoma" w:hAnsi="Tahoma" w:cs="Tahoma"/>
      <w:sz w:val="16"/>
      <w:szCs w:val="16"/>
    </w:rPr>
  </w:style>
  <w:style w:type="character" w:customStyle="1" w:styleId="st">
    <w:name w:val="st"/>
    <w:basedOn w:val="DefaultParagraphFont"/>
    <w:rsid w:val="003F689D"/>
  </w:style>
  <w:style w:type="paragraph" w:styleId="Header">
    <w:name w:val="header"/>
    <w:basedOn w:val="Normal"/>
    <w:link w:val="HeaderChar"/>
    <w:uiPriority w:val="99"/>
    <w:unhideWhenUsed/>
    <w:rsid w:val="00397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223"/>
  </w:style>
  <w:style w:type="paragraph" w:styleId="Footer">
    <w:name w:val="footer"/>
    <w:basedOn w:val="Normal"/>
    <w:link w:val="FooterChar"/>
    <w:uiPriority w:val="99"/>
    <w:unhideWhenUsed/>
    <w:rsid w:val="003972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727770">
      <w:bodyDiv w:val="1"/>
      <w:marLeft w:val="0"/>
      <w:marRight w:val="0"/>
      <w:marTop w:val="0"/>
      <w:marBottom w:val="0"/>
      <w:divBdr>
        <w:top w:val="none" w:sz="0" w:space="0" w:color="auto"/>
        <w:left w:val="none" w:sz="0" w:space="0" w:color="auto"/>
        <w:bottom w:val="none" w:sz="0" w:space="0" w:color="auto"/>
        <w:right w:val="none" w:sz="0" w:space="0" w:color="auto"/>
      </w:divBdr>
      <w:divsChild>
        <w:div w:id="1953973276">
          <w:marLeft w:val="0"/>
          <w:marRight w:val="0"/>
          <w:marTop w:val="0"/>
          <w:marBottom w:val="0"/>
          <w:divBdr>
            <w:top w:val="none" w:sz="0" w:space="0" w:color="auto"/>
            <w:left w:val="none" w:sz="0" w:space="0" w:color="auto"/>
            <w:bottom w:val="none" w:sz="0" w:space="0" w:color="auto"/>
            <w:right w:val="none" w:sz="0" w:space="0" w:color="auto"/>
          </w:divBdr>
        </w:div>
        <w:div w:id="2143229372">
          <w:marLeft w:val="0"/>
          <w:marRight w:val="0"/>
          <w:marTop w:val="0"/>
          <w:marBottom w:val="0"/>
          <w:divBdr>
            <w:top w:val="none" w:sz="0" w:space="0" w:color="auto"/>
            <w:left w:val="none" w:sz="0" w:space="0" w:color="auto"/>
            <w:bottom w:val="none" w:sz="0" w:space="0" w:color="auto"/>
            <w:right w:val="none" w:sz="0" w:space="0" w:color="auto"/>
          </w:divBdr>
        </w:div>
        <w:div w:id="1432893942">
          <w:marLeft w:val="0"/>
          <w:marRight w:val="0"/>
          <w:marTop w:val="0"/>
          <w:marBottom w:val="0"/>
          <w:divBdr>
            <w:top w:val="none" w:sz="0" w:space="0" w:color="auto"/>
            <w:left w:val="none" w:sz="0" w:space="0" w:color="auto"/>
            <w:bottom w:val="none" w:sz="0" w:space="0" w:color="auto"/>
            <w:right w:val="none" w:sz="0" w:space="0" w:color="auto"/>
          </w:divBdr>
        </w:div>
        <w:div w:id="542333018">
          <w:marLeft w:val="0"/>
          <w:marRight w:val="0"/>
          <w:marTop w:val="0"/>
          <w:marBottom w:val="0"/>
          <w:divBdr>
            <w:top w:val="none" w:sz="0" w:space="0" w:color="auto"/>
            <w:left w:val="none" w:sz="0" w:space="0" w:color="auto"/>
            <w:bottom w:val="none" w:sz="0" w:space="0" w:color="auto"/>
            <w:right w:val="none" w:sz="0" w:space="0" w:color="auto"/>
          </w:divBdr>
        </w:div>
        <w:div w:id="500896836">
          <w:marLeft w:val="0"/>
          <w:marRight w:val="0"/>
          <w:marTop w:val="0"/>
          <w:marBottom w:val="0"/>
          <w:divBdr>
            <w:top w:val="none" w:sz="0" w:space="0" w:color="auto"/>
            <w:left w:val="none" w:sz="0" w:space="0" w:color="auto"/>
            <w:bottom w:val="none" w:sz="0" w:space="0" w:color="auto"/>
            <w:right w:val="none" w:sz="0" w:space="0" w:color="auto"/>
          </w:divBdr>
        </w:div>
      </w:divsChild>
    </w:div>
    <w:div w:id="87165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10</Pages>
  <Words>2012</Words>
  <Characters>11473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2019-04-02T20:36:00Z</dcterms:created>
  <dcterms:modified xsi:type="dcterms:W3CDTF">2019-04-02T20:36:00Z</dcterms:modified>
</cp:coreProperties>
</file>